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80" w:rsidRPr="00AB2652" w:rsidRDefault="00DD4F80" w:rsidP="00AB2652">
      <w:pPr>
        <w:jc w:val="center"/>
        <w:rPr>
          <w:rFonts w:asciiTheme="majorHAnsi" w:hAnsiTheme="majorHAnsi"/>
          <w:b/>
        </w:rPr>
      </w:pPr>
      <w:r w:rsidRPr="00AB2652">
        <w:rPr>
          <w:rFonts w:asciiTheme="majorHAnsi" w:hAnsiTheme="majorHAnsi"/>
          <w:b/>
        </w:rPr>
        <w:t>Resource Materials Needed for Essential Elements Training</w:t>
      </w:r>
      <w:bookmarkStart w:id="0" w:name="_GoBack"/>
      <w:bookmarkEnd w:id="0"/>
    </w:p>
    <w:p w:rsidR="00DD4F80" w:rsidRPr="00DD4F80" w:rsidRDefault="00DD4F80">
      <w:pPr>
        <w:rPr>
          <w:rFonts w:asciiTheme="majorHAnsi" w:hAnsiTheme="majorHAnsi"/>
          <w:b/>
        </w:rPr>
      </w:pPr>
      <w:r w:rsidRPr="00DD4F80">
        <w:rPr>
          <w:rFonts w:asciiTheme="majorHAnsi" w:hAnsiTheme="majorHAnsi"/>
          <w:b/>
        </w:rPr>
        <w:t>Supplies</w:t>
      </w:r>
    </w:p>
    <w:p w:rsidR="00DD4F80" w:rsidRPr="00DD4F80" w:rsidRDefault="00DD4F80">
      <w:pPr>
        <w:rPr>
          <w:rFonts w:asciiTheme="majorHAnsi" w:hAnsiTheme="majorHAnsi"/>
        </w:rPr>
      </w:pPr>
      <w:r w:rsidRPr="00DD4F80">
        <w:rPr>
          <w:rFonts w:asciiTheme="majorHAnsi" w:hAnsiTheme="majorHAnsi"/>
        </w:rPr>
        <w:t xml:space="preserve">Flip Chart </w:t>
      </w:r>
      <w:r w:rsidR="00AB2652">
        <w:rPr>
          <w:rFonts w:asciiTheme="majorHAnsi" w:hAnsiTheme="majorHAnsi"/>
        </w:rPr>
        <w:t>and Markers</w:t>
      </w:r>
    </w:p>
    <w:p w:rsidR="00DD4F80" w:rsidRPr="00DD4F80" w:rsidRDefault="00DD4F80">
      <w:pPr>
        <w:rPr>
          <w:rFonts w:asciiTheme="majorHAnsi" w:hAnsiTheme="majorHAnsi"/>
        </w:rPr>
      </w:pPr>
      <w:r w:rsidRPr="00DD4F80">
        <w:rPr>
          <w:rFonts w:asciiTheme="majorHAnsi" w:hAnsiTheme="majorHAnsi"/>
        </w:rPr>
        <w:t>Large Blank Pizza (enlarge/laminate p. 19)</w:t>
      </w:r>
    </w:p>
    <w:p w:rsidR="00DD4F80" w:rsidRPr="00DD4F80" w:rsidRDefault="00DD4F80">
      <w:pPr>
        <w:rPr>
          <w:rFonts w:asciiTheme="majorHAnsi" w:hAnsiTheme="majorHAnsi"/>
        </w:rPr>
      </w:pPr>
      <w:r w:rsidRPr="00DD4F80">
        <w:rPr>
          <w:rFonts w:asciiTheme="majorHAnsi" w:hAnsiTheme="majorHAnsi"/>
        </w:rPr>
        <w:t>Copies of each pizza slice with talking points</w:t>
      </w:r>
    </w:p>
    <w:p w:rsidR="00DD4F80" w:rsidRPr="00DD4F80" w:rsidRDefault="00DD4F80" w:rsidP="00DD4F80">
      <w:pPr>
        <w:rPr>
          <w:rFonts w:asciiTheme="majorHAnsi" w:hAnsiTheme="majorHAnsi"/>
        </w:rPr>
      </w:pPr>
      <w:r w:rsidRPr="00DD4F80">
        <w:rPr>
          <w:rFonts w:asciiTheme="majorHAnsi" w:hAnsiTheme="majorHAnsi"/>
        </w:rPr>
        <w:t>4-5 Sets of Program Characteristic Cards (1 set/small group)</w:t>
      </w:r>
    </w:p>
    <w:p w:rsidR="00DD4F80" w:rsidRPr="00DD4F80" w:rsidRDefault="00DD4F80" w:rsidP="00DD4F80">
      <w:pPr>
        <w:rPr>
          <w:rFonts w:asciiTheme="majorHAnsi" w:hAnsiTheme="majorHAnsi" w:cs="Arial-BoldMT"/>
          <w:szCs w:val="22"/>
        </w:rPr>
      </w:pPr>
      <w:r w:rsidRPr="00DD4F80">
        <w:rPr>
          <w:rFonts w:asciiTheme="majorHAnsi" w:hAnsiTheme="majorHAnsi" w:cs="Arial-BoldMT"/>
          <w:szCs w:val="22"/>
        </w:rPr>
        <w:t>Play</w:t>
      </w:r>
      <w:r w:rsidR="007A174C">
        <w:rPr>
          <w:rFonts w:asciiTheme="majorHAnsi" w:hAnsiTheme="majorHAnsi" w:cs="Arial-BoldMT"/>
          <w:szCs w:val="22"/>
        </w:rPr>
        <w:t xml:space="preserve"> </w:t>
      </w:r>
      <w:r w:rsidRPr="00DD4F80">
        <w:rPr>
          <w:rFonts w:asciiTheme="majorHAnsi" w:hAnsiTheme="majorHAnsi" w:cs="Arial-BoldMT"/>
          <w:szCs w:val="22"/>
        </w:rPr>
        <w:t>dough— 4-6 containers, varied colors</w:t>
      </w:r>
    </w:p>
    <w:p w:rsidR="00DD4F80" w:rsidRPr="00DD4F80" w:rsidRDefault="00DD4F80" w:rsidP="00DD4F80">
      <w:pPr>
        <w:rPr>
          <w:rFonts w:asciiTheme="majorHAnsi" w:hAnsiTheme="majorHAnsi"/>
        </w:rPr>
      </w:pPr>
      <w:r w:rsidRPr="00DD4F80">
        <w:rPr>
          <w:rFonts w:asciiTheme="majorHAnsi" w:hAnsiTheme="majorHAnsi" w:cs="Arial-BoldMT"/>
          <w:szCs w:val="22"/>
        </w:rPr>
        <w:t>20 pipe cleaners, varied colors</w:t>
      </w:r>
    </w:p>
    <w:p w:rsidR="00DD4F80" w:rsidRPr="00DD4F80" w:rsidRDefault="00DD4F80" w:rsidP="00DD4F80">
      <w:pPr>
        <w:rPr>
          <w:rFonts w:asciiTheme="majorHAnsi" w:hAnsiTheme="majorHAnsi"/>
        </w:rPr>
      </w:pPr>
      <w:r w:rsidRPr="00DD4F80">
        <w:rPr>
          <w:rFonts w:asciiTheme="majorHAnsi" w:hAnsiTheme="majorHAnsi" w:cs="Arial-BoldMT"/>
          <w:szCs w:val="22"/>
        </w:rPr>
        <w:t>Glue stick—1 or 2</w:t>
      </w:r>
    </w:p>
    <w:p w:rsidR="00DD4F80" w:rsidRPr="00DD4F80" w:rsidRDefault="00DD4F80" w:rsidP="00DD4F80">
      <w:pPr>
        <w:rPr>
          <w:rFonts w:asciiTheme="majorHAnsi" w:hAnsiTheme="majorHAnsi"/>
        </w:rPr>
      </w:pPr>
      <w:r w:rsidRPr="00DD4F80">
        <w:rPr>
          <w:rFonts w:asciiTheme="majorHAnsi" w:hAnsiTheme="majorHAnsi" w:cs="Arial-BoldMT"/>
          <w:szCs w:val="22"/>
        </w:rPr>
        <w:t>Scotch tape, 1 or 2 rolls</w:t>
      </w:r>
    </w:p>
    <w:p w:rsidR="00DD4F80" w:rsidRPr="00DD4F80" w:rsidRDefault="00DD4F80" w:rsidP="00DD4F80">
      <w:pPr>
        <w:rPr>
          <w:rFonts w:asciiTheme="majorHAnsi" w:hAnsiTheme="majorHAnsi"/>
        </w:rPr>
      </w:pPr>
      <w:r w:rsidRPr="00DD4F80">
        <w:rPr>
          <w:rFonts w:asciiTheme="majorHAnsi" w:hAnsiTheme="majorHAnsi" w:cs="Arial-BoldMT"/>
          <w:szCs w:val="22"/>
        </w:rPr>
        <w:t>Brads, 10-12</w:t>
      </w:r>
    </w:p>
    <w:p w:rsidR="00DD4F80" w:rsidRPr="00DD4F80" w:rsidRDefault="00DD4F80" w:rsidP="00DD4F80">
      <w:pPr>
        <w:rPr>
          <w:rFonts w:asciiTheme="majorHAnsi" w:hAnsiTheme="majorHAnsi"/>
        </w:rPr>
      </w:pPr>
      <w:r w:rsidRPr="00DD4F80">
        <w:rPr>
          <w:rFonts w:asciiTheme="majorHAnsi" w:hAnsiTheme="majorHAnsi" w:cs="Arial-BoldMT"/>
          <w:szCs w:val="22"/>
        </w:rPr>
        <w:t>Markers, 8 –12, varied colors</w:t>
      </w:r>
    </w:p>
    <w:p w:rsidR="00DD4F80" w:rsidRPr="00DD4F80" w:rsidRDefault="00DD4F80" w:rsidP="00DD4F80">
      <w:pPr>
        <w:rPr>
          <w:rFonts w:asciiTheme="majorHAnsi" w:hAnsiTheme="majorHAnsi"/>
        </w:rPr>
      </w:pPr>
      <w:r w:rsidRPr="00DD4F80">
        <w:rPr>
          <w:rFonts w:asciiTheme="majorHAnsi" w:hAnsiTheme="majorHAnsi" w:cs="Arial-BoldMT"/>
          <w:szCs w:val="22"/>
        </w:rPr>
        <w:t>Flip chart paper</w:t>
      </w:r>
    </w:p>
    <w:p w:rsidR="00DD4F80" w:rsidRPr="00DD4F80" w:rsidRDefault="00DD4F80" w:rsidP="00DD4F80">
      <w:pPr>
        <w:rPr>
          <w:rFonts w:asciiTheme="majorHAnsi" w:hAnsiTheme="majorHAnsi"/>
        </w:rPr>
      </w:pPr>
      <w:r w:rsidRPr="00DD4F80">
        <w:rPr>
          <w:rFonts w:asciiTheme="majorHAnsi" w:hAnsiTheme="majorHAnsi" w:cs="Arial-BoldMT"/>
          <w:szCs w:val="22"/>
        </w:rPr>
        <w:t>Scissors—3 or 4 pairs</w:t>
      </w:r>
    </w:p>
    <w:p w:rsidR="00DD4F80" w:rsidRDefault="00DD4F80" w:rsidP="00DD4F80">
      <w:pPr>
        <w:rPr>
          <w:rFonts w:asciiTheme="majorHAnsi" w:hAnsiTheme="majorHAnsi" w:cs="Arial-BoldMT"/>
          <w:szCs w:val="22"/>
        </w:rPr>
      </w:pPr>
      <w:r w:rsidRPr="00DD4F80">
        <w:rPr>
          <w:rFonts w:asciiTheme="majorHAnsi" w:hAnsiTheme="majorHAnsi" w:cs="Arial-BoldMT"/>
          <w:szCs w:val="22"/>
        </w:rPr>
        <w:t>Construction paper—8-10 pieces, varied colors</w:t>
      </w:r>
    </w:p>
    <w:p w:rsidR="00DD4F80" w:rsidRDefault="00DD4F80" w:rsidP="00DD4F80">
      <w:pPr>
        <w:rPr>
          <w:rFonts w:asciiTheme="majorHAnsi" w:hAnsiTheme="majorHAnsi" w:cs="Arial-BoldMT"/>
          <w:szCs w:val="22"/>
        </w:rPr>
      </w:pPr>
      <w:r>
        <w:rPr>
          <w:rFonts w:asciiTheme="majorHAnsi" w:hAnsiTheme="majorHAnsi" w:cs="Arial-BoldMT"/>
          <w:szCs w:val="22"/>
        </w:rPr>
        <w:t>4-6 sets of Dominos (1 set/small group)</w:t>
      </w:r>
    </w:p>
    <w:p w:rsidR="00DD4F80" w:rsidRDefault="00DD4F80" w:rsidP="00DD4F80">
      <w:pPr>
        <w:rPr>
          <w:rFonts w:asciiTheme="majorHAnsi" w:hAnsiTheme="majorHAnsi" w:cs="Arial-BoldMT"/>
          <w:szCs w:val="22"/>
        </w:rPr>
      </w:pPr>
      <w:r>
        <w:rPr>
          <w:rFonts w:asciiTheme="majorHAnsi" w:hAnsiTheme="majorHAnsi" w:cs="Arial-BoldMT"/>
          <w:szCs w:val="22"/>
        </w:rPr>
        <w:t>Several decks of playing cards</w:t>
      </w:r>
    </w:p>
    <w:p w:rsidR="00DD4F80" w:rsidRPr="00DD4F80" w:rsidRDefault="00DD4F80" w:rsidP="00DD4F80">
      <w:pPr>
        <w:rPr>
          <w:rFonts w:asciiTheme="majorHAnsi" w:hAnsiTheme="majorHAnsi"/>
        </w:rPr>
      </w:pPr>
      <w:r>
        <w:rPr>
          <w:rFonts w:asciiTheme="majorHAnsi" w:hAnsiTheme="majorHAnsi" w:cs="Arial-BoldMT"/>
          <w:szCs w:val="22"/>
        </w:rPr>
        <w:t>Headbands (1/participant)</w:t>
      </w:r>
    </w:p>
    <w:p w:rsidR="00DD4F80" w:rsidRDefault="00DD4F80">
      <w:pPr>
        <w:rPr>
          <w:rFonts w:asciiTheme="majorHAnsi" w:hAnsiTheme="majorHAnsi"/>
        </w:rPr>
      </w:pPr>
      <w:r>
        <w:rPr>
          <w:rFonts w:asciiTheme="majorHAnsi" w:hAnsiTheme="majorHAnsi"/>
        </w:rPr>
        <w:t>Age Group Cards (1 set/4 small groups)</w:t>
      </w:r>
    </w:p>
    <w:p w:rsidR="00977DED" w:rsidRDefault="00DD4F80">
      <w:pPr>
        <w:rPr>
          <w:rFonts w:asciiTheme="majorHAnsi" w:hAnsiTheme="majorHAnsi"/>
        </w:rPr>
      </w:pPr>
      <w:r>
        <w:rPr>
          <w:rFonts w:asciiTheme="majorHAnsi" w:hAnsiTheme="majorHAnsi"/>
        </w:rPr>
        <w:t>Markers (1 set/group)</w:t>
      </w:r>
    </w:p>
    <w:p w:rsidR="00DD4F80" w:rsidRPr="00DD4F80" w:rsidRDefault="00977DED">
      <w:pPr>
        <w:rPr>
          <w:rFonts w:asciiTheme="majorHAnsi" w:hAnsiTheme="majorHAnsi"/>
        </w:rPr>
      </w:pPr>
      <w:r>
        <w:rPr>
          <w:rFonts w:asciiTheme="majorHAnsi" w:hAnsiTheme="majorHAnsi"/>
        </w:rPr>
        <w:t>Clicker (used to train dogs—</w:t>
      </w:r>
      <w:proofErr w:type="spellStart"/>
      <w:r>
        <w:rPr>
          <w:rFonts w:asciiTheme="majorHAnsi" w:hAnsiTheme="majorHAnsi"/>
        </w:rPr>
        <w:t>PetSmart</w:t>
      </w:r>
      <w:proofErr w:type="spellEnd"/>
      <w:r>
        <w:rPr>
          <w:rFonts w:asciiTheme="majorHAnsi" w:hAnsiTheme="majorHAnsi"/>
        </w:rPr>
        <w:t>)</w:t>
      </w:r>
    </w:p>
    <w:p w:rsidR="00DD4F80" w:rsidRPr="00DD4F80" w:rsidRDefault="00DD4F80">
      <w:pPr>
        <w:rPr>
          <w:rFonts w:asciiTheme="majorHAnsi" w:hAnsiTheme="majorHAnsi"/>
          <w:b/>
        </w:rPr>
      </w:pPr>
    </w:p>
    <w:sectPr w:rsidR="00DD4F80" w:rsidRPr="00DD4F80" w:rsidSect="00AB2652">
      <w:type w:val="continuous"/>
      <w:pgSz w:w="12240" w:h="15840"/>
      <w:pgMar w:top="720" w:right="1354" w:bottom="720" w:left="1354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E538B"/>
    <w:multiLevelType w:val="hybridMultilevel"/>
    <w:tmpl w:val="83EC80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4F80"/>
    <w:rsid w:val="007A174C"/>
    <w:rsid w:val="008B6DD5"/>
    <w:rsid w:val="00977DED"/>
    <w:rsid w:val="00AB2652"/>
    <w:rsid w:val="00DD4F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D7CDC6-68AD-4E21-8F16-D9F8F960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E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2E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>Penn State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Mincemoyer</dc:creator>
  <cp:keywords/>
  <cp:lastModifiedBy>Leslie Crandall</cp:lastModifiedBy>
  <cp:revision>5</cp:revision>
  <cp:lastPrinted>2010-12-12T20:43:00Z</cp:lastPrinted>
  <dcterms:created xsi:type="dcterms:W3CDTF">2010-12-12T20:29:00Z</dcterms:created>
  <dcterms:modified xsi:type="dcterms:W3CDTF">2016-07-25T23:45:00Z</dcterms:modified>
</cp:coreProperties>
</file>